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2022-2023 учебный год</w:t>
            </w:r>
          </w:p>
          <w:p w:rsidR="000A0C9B" w:rsidRPr="00A40354" w:rsidRDefault="00D412C3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E02D72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B03566" w:rsidRDefault="00B03566" w:rsidP="000E7CE2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02D72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63FA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EB47F8" w:rsidRPr="00A40354" w:rsidRDefault="00EB47F8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 «День Здоровья»</w:t>
            </w:r>
            <w:r w:rsidR="005306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067C">
              <w:rPr>
                <w:rFonts w:ascii="Times New Roman" w:hAnsi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3F04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0A0C9B" w:rsidRPr="00A40354" w:rsidRDefault="0053067C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физ.культуры</w:t>
            </w:r>
            <w:proofErr w:type="spellEnd"/>
          </w:p>
        </w:tc>
      </w:tr>
      <w:tr w:rsidR="00296F2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A40354" w:rsidRDefault="00296F2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A40354" w:rsidRDefault="00296F2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296F28" w:rsidRPr="00296F28" w:rsidRDefault="00296F28" w:rsidP="00296F28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296F28" w:rsidRPr="0053067C" w:rsidRDefault="00296F28" w:rsidP="00296F28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spellStart"/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физ.культуры</w:t>
            </w:r>
            <w:proofErr w:type="spellEnd"/>
          </w:p>
        </w:tc>
      </w:tr>
      <w:tr w:rsidR="00B06456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53067C" w:rsidP="0053067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="0046345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ВР </w:t>
            </w:r>
          </w:p>
        </w:tc>
      </w:tr>
      <w:tr w:rsidR="00B06456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9A05F5" w:rsidP="009A05F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56" w:rsidRPr="00A40354" w:rsidRDefault="00B06456" w:rsidP="00B0645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296F2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A40354" w:rsidRDefault="00296F28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Международный день памяти</w:t>
            </w:r>
          </w:p>
          <w:p w:rsidR="00296F28" w:rsidRDefault="00296F28" w:rsidP="00296F28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color w:val="000000"/>
                <w:sz w:val="24"/>
                <w:szCs w:val="24"/>
              </w:rPr>
              <w:t>10.09.2024г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A40354" w:rsidRDefault="00296F28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296F2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A40354" w:rsidRDefault="00296F28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День победы русской</w:t>
            </w:r>
          </w:p>
          <w:p w:rsidR="00296F28" w:rsidRPr="00296F28" w:rsidRDefault="00296F28" w:rsidP="00296F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эскадры под командованием Ф.Ф. Ушакова над турецкой эскадрой у</w:t>
            </w:r>
          </w:p>
          <w:p w:rsidR="00296F28" w:rsidRPr="00296F28" w:rsidRDefault="00296F28" w:rsidP="00296F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 xml:space="preserve">мыса </w:t>
            </w:r>
            <w:proofErr w:type="spellStart"/>
            <w:r w:rsidRPr="00296F28">
              <w:rPr>
                <w:rFonts w:ascii="Times New Roman" w:hAnsi="Times New Roman"/>
                <w:sz w:val="24"/>
                <w:szCs w:val="24"/>
              </w:rPr>
              <w:t>Тендра</w:t>
            </w:r>
            <w:proofErr w:type="spellEnd"/>
            <w:r w:rsidRPr="00296F28">
              <w:rPr>
                <w:rFonts w:ascii="Times New Roman" w:hAnsi="Times New Roman"/>
                <w:sz w:val="24"/>
                <w:szCs w:val="24"/>
              </w:rPr>
              <w:t xml:space="preserve"> (1790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Юнармия</w:t>
            </w:r>
            <w:proofErr w:type="spellEnd"/>
          </w:p>
        </w:tc>
      </w:tr>
      <w:tr w:rsidR="00296F2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A40354" w:rsidRDefault="00296F28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День краеведческих знаний (знакомство с символикой</w:t>
            </w:r>
          </w:p>
          <w:p w:rsidR="00296F28" w:rsidRPr="00296F28" w:rsidRDefault="00296F28" w:rsidP="00296F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Архангельской области)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296F28" w:rsidRDefault="00296F28" w:rsidP="00296F2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195728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A40354" w:rsidRDefault="00195728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120 лет со дня рождения Николая Алексеевича Островского (1904-</w:t>
            </w:r>
          </w:p>
          <w:p w:rsidR="00195728" w:rsidRPr="00296F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1936)</w:t>
            </w:r>
            <w:r w:rsidRPr="00195728">
              <w:rPr>
                <w:rFonts w:ascii="Times New Roman" w:hAnsi="Times New Roman"/>
                <w:sz w:val="24"/>
                <w:szCs w:val="24"/>
              </w:rPr>
              <w:tab/>
              <w:t>(27)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color w:val="000000"/>
                <w:sz w:val="24"/>
                <w:szCs w:val="24"/>
              </w:rPr>
              <w:t>29.09.2024г.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296F28" w:rsidRDefault="00195728" w:rsidP="00296F2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195728" w:rsidRPr="001957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A40354" w:rsidRDefault="00195728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День воссоединения Донецкой Народной Республики, Луганской</w:t>
            </w:r>
          </w:p>
          <w:p w:rsidR="00195728" w:rsidRPr="001957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Народной Республики, Запорожской области и</w:t>
            </w:r>
          </w:p>
          <w:p w:rsidR="00195728" w:rsidRPr="001957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Херсонской области с Российской Федерацией.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96F2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195728" w:rsidRPr="001957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A40354" w:rsidRDefault="00195728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Конкурс подделок из природного материала и фотографий «Краски</w:t>
            </w:r>
          </w:p>
          <w:p w:rsidR="00195728" w:rsidRPr="00195728" w:rsidRDefault="00195728" w:rsidP="00195728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осени»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96F2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2442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53067C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самоуправления ко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53067C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C62442"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873307" w:rsidP="0087330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r w:rsidR="004B11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Спасибо тебе, учитель!»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53067C" w:rsidRPr="0053067C" w:rsidRDefault="0053067C" w:rsidP="0053067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53067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53067C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195728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A40354" w:rsidRDefault="00195728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19572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210 лет со дня рождения Михаила Юрьевича Лермонтова (1814-</w:t>
            </w:r>
          </w:p>
          <w:p w:rsidR="00195728" w:rsidRPr="00946F2E" w:rsidRDefault="00195728" w:rsidP="0019572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1841)</w:t>
            </w:r>
            <w:r w:rsidRPr="00195728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C6244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15.10.2024г.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C62442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873307" w:rsidP="0053067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матч между командами пап, посвященный</w:t>
            </w:r>
            <w:r w:rsidR="00C62442"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="00C62442"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 w:rsidR="00C62442"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53067C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физ.культуры</w:t>
            </w:r>
            <w:proofErr w:type="spellEnd"/>
          </w:p>
        </w:tc>
      </w:tr>
      <w:tr w:rsidR="00C62442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53067C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 открытых дверей в библиотеке</w:t>
            </w:r>
            <w:r w:rsidR="00C6244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</w:t>
            </w:r>
            <w:proofErr w:type="spellStart"/>
            <w:r w:rsidR="00C6244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="00C6244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53067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C62442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3067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3067C" w:rsidRPr="0053067C" w:rsidRDefault="0053067C" w:rsidP="0053067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3067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62442" w:rsidRPr="00A40354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</w:t>
            </w:r>
            <w:r w:rsidR="00BB334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89016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BB1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  <w:r w:rsidR="00B01B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09F5" w:rsidRPr="005B0EBA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7D7B78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7D7B78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56B4" w:rsidRPr="00F8575E" w:rsidRDefault="0053067C" w:rsidP="0053067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10DF0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pStyle w:val="ParaAttribute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53067C" w:rsidP="0053067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8861E7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873307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Концерт</w:t>
            </w:r>
            <w:r w:rsidR="00AE56B4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«Новогодний переполох»</w:t>
            </w:r>
            <w:r w:rsidR="00AE56B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lastRenderedPageBreak/>
              <w:t>Зам. директора по ВР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E56B4" w:rsidRPr="00A40354" w:rsidRDefault="0053067C" w:rsidP="0053067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53067C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53067C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</w:tc>
      </w:tr>
      <w:tr w:rsidR="00AE56B4" w:rsidRPr="0093095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53067C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русского языка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DF06DA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DF06D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кружков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386C88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386C88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946F2E" w:rsidRDefault="00AE56B4" w:rsidP="00DF06D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</w:t>
            </w:r>
            <w:r w:rsidR="00873307">
              <w:rPr>
                <w:rFonts w:ascii="Times New Roman" w:hAnsi="Times New Roman"/>
                <w:sz w:val="24"/>
                <w:lang w:val="ru-RU"/>
              </w:rPr>
              <w:t>территории.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0A65" w:rsidRDefault="00DF06D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46F2E" w:rsidRDefault="00DF06DA" w:rsidP="00AE56B4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DF06D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06DA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Классные руководители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8861E7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861E7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8861E7">
              <w:rPr>
                <w:rFonts w:ascii="Times New Roman" w:hAnsi="Times New Roman"/>
                <w:sz w:val="24"/>
                <w:lang w:val="ru-RU"/>
              </w:rPr>
              <w:t>, посвященный Дню российского парламентаризма.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DF06D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Рук. ШМО учителей </w:t>
            </w:r>
            <w:r w:rsidR="00DF06DA"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</w:tc>
      </w:tr>
      <w:tr w:rsidR="00AE56B4" w:rsidRPr="0087330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873307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Конкурс чтецов «Мы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помним!Мы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гордимся!»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73307" w:rsidRDefault="00AE56B4" w:rsidP="00AE56B4">
            <w:pPr>
              <w:jc w:val="center"/>
              <w:rPr>
                <w:lang w:val="ru-RU"/>
              </w:rPr>
            </w:pPr>
            <w:r w:rsidRPr="0087330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87330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5,6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DF06D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E56B4" w:rsidRPr="0087330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873307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73307" w:rsidRDefault="00AE56B4" w:rsidP="00AE56B4">
            <w:pPr>
              <w:jc w:val="center"/>
              <w:rPr>
                <w:lang w:val="ru-RU"/>
              </w:rPr>
            </w:pPr>
            <w:r w:rsidRPr="0087330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87330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DA" w:rsidRPr="00DF06DA" w:rsidRDefault="00DF06DA" w:rsidP="00DF06DA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DF06DA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87330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</w:t>
            </w:r>
            <w:r w:rsidR="0087330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DA" w:rsidRPr="00DF06DA" w:rsidRDefault="00DF06DA" w:rsidP="00DF06DA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DF06DA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Зам. директора по ВР </w:t>
            </w:r>
          </w:p>
          <w:p w:rsidR="00AE56B4" w:rsidRPr="008861E7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DF06DA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Игровая</w:t>
            </w:r>
            <w:r w:rsidR="00AE56B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Pr="00A40354" w:rsidRDefault="00AE56B4" w:rsidP="00DF06D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посвященный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Pr="00A40354" w:rsidRDefault="00AE56B4" w:rsidP="00DF06D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AE56B4" w:rsidRDefault="00AE56B4" w:rsidP="00DF06D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E56B4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DF06D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8861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DF06D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AE56B4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233693" w:rsidRDefault="00AE56B4" w:rsidP="00AE56B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296F28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ДВС. День Бородинского сражения русской армии под</w:t>
            </w:r>
          </w:p>
          <w:p w:rsidR="00296F28" w:rsidRPr="00A40354" w:rsidRDefault="00296F28" w:rsidP="00296F28">
            <w:pPr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командованием М.И. Кутузова с французской армией (1812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08.09.2024г.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энергосбережения#ВместеЯрче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195728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916B51" w:rsidRDefault="00195728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195728">
            <w:pPr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Акция «Покорми зимующих</w:t>
            </w:r>
          </w:p>
          <w:p w:rsidR="00195728" w:rsidRPr="00A40354" w:rsidRDefault="00195728" w:rsidP="00195728">
            <w:pPr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птиц»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195728" w:rsidRDefault="00195728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октябрь-апрель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A40354" w:rsidRDefault="00195728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19572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19572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19572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bookmarkStart w:id="0" w:name="_GoBack"/>
            <w:bookmarkEnd w:id="0"/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77423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>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87330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</w:t>
            </w:r>
            <w:r w:rsidR="00873307">
              <w:rPr>
                <w:rFonts w:ascii="Times New Roman" w:hAnsi="Times New Roman"/>
                <w:sz w:val="24"/>
                <w:lang w:val="ru-RU"/>
              </w:rPr>
              <w:t>80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страниц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A40354" w:rsidRDefault="00AE56B4" w:rsidP="00AE56B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поддержка родителей особых категорий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8019E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97F4C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326A4" w:rsidRDefault="00AE56B4" w:rsidP="00AE56B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326A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2FF8" w:rsidRDefault="00AE56B4" w:rsidP="00AE56B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2FF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AE56B4" w:rsidRPr="00D52FF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E56B4" w:rsidRPr="00E02D72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A6F97" w:rsidRDefault="00AE56B4" w:rsidP="00AE56B4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AE56B4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0A0C9B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73307" w:rsidRPr="0087330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Pr="000A0C9B" w:rsidRDefault="00873307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Pr="00A614FC" w:rsidRDefault="00873307" w:rsidP="00AE56B4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 уроки «Россия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Pr="005B36A9" w:rsidRDefault="00873307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Default="00873307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Pr="00A40354" w:rsidRDefault="0087330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E56B4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 ЮИД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649FB" w:rsidRDefault="00DF06D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87330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DF06D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Ширяева Т.И.</w:t>
            </w:r>
          </w:p>
        </w:tc>
      </w:tr>
      <w:tr w:rsidR="00AE56B4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DF06D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="00DF06DA">
              <w:rPr>
                <w:rFonts w:ascii="Times New Roman" w:hAnsi="Times New Roman"/>
                <w:sz w:val="24"/>
                <w:lang w:val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87330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DF06D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DF06D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06DA">
              <w:rPr>
                <w:rFonts w:ascii="Times New Roman" w:hAnsi="Times New Roman"/>
                <w:sz w:val="24"/>
                <w:lang w:val="ru-RU"/>
              </w:rPr>
              <w:t>Ширяева Т.И.</w:t>
            </w:r>
          </w:p>
        </w:tc>
      </w:tr>
      <w:tr w:rsidR="00DF06DA" w:rsidRPr="00E02D72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DA" w:rsidRPr="000A0C9B" w:rsidRDefault="00DF06DA" w:rsidP="00DF06D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 занятия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познавательной, научной, исследовательской, просветительской</w:t>
            </w:r>
            <w:r w:rsidRPr="000A0C9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AE56B4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Точка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Клименко М.Н.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Ширяева Т.И.</w:t>
            </w:r>
            <w:r w:rsidR="00F104C7">
              <w:rPr>
                <w:rFonts w:ascii="Times New Roman" w:hAnsi="Times New Roman"/>
                <w:sz w:val="24"/>
                <w:lang w:val="ru-RU"/>
              </w:rPr>
              <w:t xml:space="preserve">, Ларионова Н.В., </w:t>
            </w:r>
            <w:proofErr w:type="spellStart"/>
            <w:r w:rsidR="00F104C7">
              <w:rPr>
                <w:rFonts w:ascii="Times New Roman" w:hAnsi="Times New Roman"/>
                <w:sz w:val="24"/>
                <w:lang w:val="ru-RU"/>
              </w:rPr>
              <w:t>Чернокова</w:t>
            </w:r>
            <w:proofErr w:type="spellEnd"/>
            <w:r w:rsidR="00F104C7">
              <w:rPr>
                <w:rFonts w:ascii="Times New Roman" w:hAnsi="Times New Roman"/>
                <w:sz w:val="24"/>
                <w:lang w:val="ru-RU"/>
              </w:rPr>
              <w:t xml:space="preserve"> В.А.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F104C7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F104C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F104C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104C7">
              <w:rPr>
                <w:rFonts w:ascii="Times New Roman" w:hAnsi="Times New Roman"/>
                <w:sz w:val="24"/>
                <w:lang w:val="ru-RU"/>
              </w:rPr>
              <w:t xml:space="preserve">Ширяева Т.И., </w:t>
            </w:r>
            <w:proofErr w:type="spellStart"/>
            <w:r w:rsidRPr="00F104C7">
              <w:rPr>
                <w:rFonts w:ascii="Times New Roman" w:hAnsi="Times New Roman"/>
                <w:sz w:val="24"/>
                <w:lang w:val="ru-RU"/>
              </w:rPr>
              <w:t>Ларио</w:t>
            </w:r>
            <w:proofErr w:type="spellEnd"/>
            <w:r w:rsidRPr="00F104C7">
              <w:rPr>
                <w:rFonts w:ascii="Times New Roman" w:hAnsi="Times New Roman"/>
                <w:sz w:val="24"/>
                <w:lang w:val="ru-RU"/>
              </w:rPr>
              <w:t>-нова Н.В</w:t>
            </w:r>
          </w:p>
        </w:tc>
      </w:tr>
      <w:tr w:rsidR="00AE56B4" w:rsidRPr="00E02D72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216C00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искусств,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художественного</w:t>
            </w:r>
            <w:r w:rsidRPr="00216C00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творчества разных видов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 жанров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003425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«Русский сувенир»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Стысь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Е.С.</w:t>
            </w:r>
          </w:p>
        </w:tc>
      </w:tr>
      <w:tr w:rsidR="00AE56B4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A6F97" w:rsidRDefault="00003425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Школьный театр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Стысь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Е.С.</w:t>
            </w:r>
          </w:p>
        </w:tc>
      </w:tr>
      <w:tr w:rsidR="00873307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Pr="00052A7B" w:rsidRDefault="00873307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Default="00873307" w:rsidP="00AE56B4">
            <w:pPr>
              <w:wordWrap/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Танцевальный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Default="0087330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Default="0087330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07" w:rsidRDefault="0087330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Стысь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Е.С.</w:t>
            </w:r>
          </w:p>
        </w:tc>
      </w:tr>
      <w:tr w:rsidR="00AE56B4" w:rsidRPr="00E02D72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216C0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Байбородина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И.Ю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Гомзяков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Д.О.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Спортивный клуб «Лидер»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613C3C" w:rsidRDefault="00873307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03425">
              <w:rPr>
                <w:rFonts w:ascii="Times New Roman" w:hAnsi="Times New Roman"/>
                <w:sz w:val="24"/>
                <w:lang w:val="ru-RU"/>
              </w:rPr>
              <w:t>Гомзяков</w:t>
            </w:r>
            <w:proofErr w:type="spellEnd"/>
            <w:r w:rsidRPr="00003425">
              <w:rPr>
                <w:rFonts w:ascii="Times New Roman" w:hAnsi="Times New Roman"/>
                <w:sz w:val="24"/>
                <w:lang w:val="ru-RU"/>
              </w:rPr>
              <w:t xml:space="preserve"> Д.О.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НВП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00342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03425">
              <w:rPr>
                <w:rFonts w:ascii="Times New Roman" w:hAnsi="Times New Roman"/>
                <w:sz w:val="24"/>
                <w:lang w:val="ru-RU"/>
              </w:rPr>
              <w:t>Гомзяков</w:t>
            </w:r>
            <w:proofErr w:type="spellEnd"/>
            <w:r w:rsidRPr="00003425">
              <w:rPr>
                <w:rFonts w:ascii="Times New Roman" w:hAnsi="Times New Roman"/>
                <w:sz w:val="24"/>
                <w:lang w:val="ru-RU"/>
              </w:rPr>
              <w:t xml:space="preserve"> Д.О.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614FC" w:rsidRDefault="00AE56B4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873307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F104C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F104C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F104C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F104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F104C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F104C7" w:rsidP="00F104C7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="00AE56B4"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F104C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</w:t>
            </w:r>
            <w:r w:rsidR="00F104C7">
              <w:rPr>
                <w:rFonts w:ascii="Times New Roman" w:hAnsi="Times New Roman"/>
                <w:sz w:val="24"/>
                <w:lang w:val="ru-RU"/>
              </w:rPr>
              <w:t>дителей с педагогом-психологом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AE56B4" w:rsidRPr="00A40354" w:rsidRDefault="00AE56B4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384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AE56B4" w:rsidRPr="00A40354" w:rsidRDefault="00AE56B4" w:rsidP="00F104C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Администрация,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F336B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AE56B4" w:rsidP="00F104C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DB45EE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87330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873307"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  <w:r w:rsidR="00CB194B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CB194B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="00CB194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296F28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D34FE" w:rsidRDefault="00296F28" w:rsidP="0087330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Центра детских инициатив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D34FE" w:rsidRDefault="00296F2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D34FE" w:rsidRDefault="00296F28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104C7" w:rsidRDefault="00296F28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873307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Дни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Юнармии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296F28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E56B4"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296F28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pStyle w:val="ParaAttribute7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солидарности в борьбе с терроризмом</w:t>
            </w:r>
          </w:p>
          <w:p w:rsidR="00296F28" w:rsidRDefault="00296F28" w:rsidP="00296F2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«Капля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D34FE" w:rsidRDefault="00296F28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D34FE" w:rsidRDefault="00296F28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F104C7" w:rsidRDefault="00296F28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отряда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FD34FE">
              <w:rPr>
                <w:rFonts w:ascii="Times New Roman" w:hAnsi="Times New Roman"/>
                <w:sz w:val="24"/>
              </w:rPr>
              <w:t>Лига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дебатов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школы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>.</w:t>
            </w:r>
          </w:p>
          <w:p w:rsidR="00AE56B4" w:rsidRPr="00FD34FE" w:rsidRDefault="00AE56B4" w:rsidP="00AE56B4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</w:rPr>
              <w:t>8-</w:t>
            </w: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ОАО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F104C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AE56B4" w:rsidP="00F104C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F104C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ОАО</w:t>
            </w:r>
          </w:p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BD5A83" w:rsidRDefault="00AE56B4" w:rsidP="00873307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87330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«Движение Первых»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F104C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Участие в работе </w:t>
            </w:r>
            <w:r w:rsidR="00F104C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F104C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226B8" w:rsidRDefault="00AE56B4" w:rsidP="00F104C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104C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F104C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F336B" w:rsidRDefault="00AE56B4" w:rsidP="00F104C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104C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AE56B4" w:rsidP="00F104C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0C19B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AE56B4" w:rsidRPr="00FD34FE" w:rsidRDefault="00AE56B4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AE56B4" w:rsidRPr="00FD34FE" w:rsidRDefault="00AE56B4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AE56B4" w:rsidRPr="00FD34FE" w:rsidRDefault="00AE56B4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AE56B4" w:rsidRPr="00FD34FE" w:rsidRDefault="00AE56B4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F104C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ССУЗах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04C7">
              <w:rPr>
                <w:rFonts w:ascii="Times New Roman" w:hAnsi="Times New Roman"/>
                <w:color w:val="000000"/>
                <w:sz w:val="24"/>
                <w:szCs w:val="24"/>
              </w:rPr>
              <w:t>района и соседних районах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 «Человек в мире труда».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Кванториум</w:t>
            </w:r>
            <w:proofErr w:type="spellEnd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графику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F104C7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28018D" w:rsidP="00AE56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28018D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600C5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sz w:val="24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педагоги доп. образования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8974FF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D5CB6" w:rsidRDefault="00AE56B4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28018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296F28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«Моя безопасность»</w:t>
            </w: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09-20.09.2024г.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Отряды ЮИД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28018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C6CC9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8018D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</w:p>
        </w:tc>
      </w:tr>
      <w:tr w:rsidR="00296F28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Установочное совещание</w:t>
            </w:r>
          </w:p>
          <w:p w:rsidR="00296F28" w:rsidRP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«Организация работы отряда</w:t>
            </w:r>
          </w:p>
          <w:p w:rsid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«Правовых волонтёров»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8018D" w:rsidRDefault="00296F28" w:rsidP="00AE56B4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, руководитель отряда</w:t>
            </w:r>
          </w:p>
        </w:tc>
      </w:tr>
      <w:tr w:rsidR="00296F28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296F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Социальный проект «Марафон добрых дел»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96F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96F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8018D" w:rsidRDefault="00296F28" w:rsidP="00296F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, руководитель отряда</w:t>
            </w:r>
          </w:p>
        </w:tc>
      </w:tr>
      <w:tr w:rsidR="00296F28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916B51" w:rsidRDefault="00296F28" w:rsidP="00296F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профилактики </w:t>
            </w:r>
            <w:proofErr w:type="spellStart"/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буллинга</w:t>
            </w:r>
            <w:proofErr w:type="spellEnd"/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правовые 5-минутки, «ты</w:t>
            </w:r>
          </w:p>
          <w:p w:rsidR="00296F28" w:rsidRPr="00296F28" w:rsidRDefault="00296F28" w:rsidP="00296F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свидетель или жертва травли – как поступить?»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96F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Default="00296F28" w:rsidP="00296F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28" w:rsidRPr="00296F28" w:rsidRDefault="00296F28" w:rsidP="00296F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педагог-психолог</w:t>
            </w:r>
          </w:p>
        </w:tc>
      </w:tr>
      <w:tr w:rsidR="00195728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916B51" w:rsidRDefault="00195728" w:rsidP="00296F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296F28" w:rsidRDefault="00195728" w:rsidP="0019572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957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антинаркотическая акция "Сообщи, где торгуют смертью</w:t>
            </w:r>
            <w:r w:rsidRPr="001957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96F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96F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С 14 по 25.10.2024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296F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8018D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195728" w:rsidRPr="00195728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916B51" w:rsidRDefault="00195728" w:rsidP="001957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195728" w:rsidRDefault="00195728" w:rsidP="00195728">
            <w:pPr>
              <w:pStyle w:val="TableParagraph"/>
              <w:spacing w:line="267" w:lineRule="exact"/>
              <w:ind w:left="246" w:firstLine="81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95728" w:rsidRDefault="00195728" w:rsidP="00195728">
            <w:pPr>
              <w:pStyle w:val="TableParagraph"/>
              <w:spacing w:line="270" w:lineRule="atLeast"/>
              <w:ind w:left="203" w:firstLine="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распространения наркотических </w:t>
            </w:r>
            <w:r>
              <w:rPr>
                <w:sz w:val="24"/>
              </w:rPr>
              <w:lastRenderedPageBreak/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Правовые волонтеры, советник директора по 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lastRenderedPageBreak/>
              <w:t>воспитанию</w:t>
            </w:r>
          </w:p>
        </w:tc>
      </w:tr>
      <w:tr w:rsidR="00195728" w:rsidRPr="00195728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916B51" w:rsidRDefault="00195728" w:rsidP="001957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195728" w:rsidRDefault="00195728" w:rsidP="0019572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195728" w:rsidRPr="00195728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916B51" w:rsidRDefault="00195728" w:rsidP="001957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195728" w:rsidRDefault="00195728" w:rsidP="00195728">
            <w:pPr>
              <w:pStyle w:val="TableParagraph"/>
              <w:spacing w:line="240" w:lineRule="auto"/>
              <w:ind w:left="335" w:right="325" w:hanging="1"/>
              <w:rPr>
                <w:sz w:val="24"/>
              </w:rPr>
            </w:pPr>
            <w:r>
              <w:rPr>
                <w:sz w:val="24"/>
              </w:rPr>
              <w:t>Организация рейдовых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поддержанию порядка в образовательной</w:t>
            </w:r>
          </w:p>
          <w:p w:rsidR="00195728" w:rsidRDefault="00195728" w:rsidP="00195728">
            <w:pPr>
              <w:pStyle w:val="TableParagraph"/>
              <w:spacing w:line="264" w:lineRule="exact"/>
              <w:ind w:left="122" w:righ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195728" w:rsidRPr="00195728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Pr="00916B51" w:rsidRDefault="00195728" w:rsidP="00195728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195728" w:rsidRDefault="00195728" w:rsidP="00195728">
            <w:pPr>
              <w:pStyle w:val="TableParagraph"/>
              <w:spacing w:line="240" w:lineRule="auto"/>
              <w:ind w:left="458" w:right="44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195728" w:rsidRPr="00195728" w:rsidRDefault="00195728" w:rsidP="00195728">
            <w:pPr>
              <w:pStyle w:val="TableParagraph"/>
              <w:spacing w:line="264" w:lineRule="exact"/>
              <w:ind w:left="8"/>
              <w:rPr>
                <w:spacing w:val="-10"/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Pr="00195728">
              <w:rPr>
                <w:spacing w:val="-10"/>
                <w:sz w:val="24"/>
              </w:rPr>
              <w:t>ответственность за их</w:t>
            </w:r>
          </w:p>
          <w:p w:rsidR="00195728" w:rsidRDefault="00195728" w:rsidP="00195728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195728">
              <w:rPr>
                <w:spacing w:val="-10"/>
                <w:sz w:val="24"/>
              </w:rPr>
              <w:t>совершение»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28" w:rsidRDefault="00195728" w:rsidP="00195728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28018D" w:rsidP="00AE56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28018D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8018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МВД</w:t>
            </w:r>
            <w:r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28018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28018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9247BB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2953C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28018D" w:rsidP="0028018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D932DC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Default="00AE56B4" w:rsidP="0028018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45BDB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6058B6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D115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1059FE" w:rsidTr="005306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8974FF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28018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28018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Ильинского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краеведческого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28018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28018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Павловской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28018D" w:rsidP="0028018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Сельские</w:t>
            </w:r>
            <w:r w:rsidR="00AE56B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тематические мероприятия, фестивали, праздники, конкурсы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Павловский ДК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916B51" w:rsidRDefault="00AE56B4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Уход за памятной доской</w:t>
            </w:r>
            <w:r w:rsidR="00AE56B4"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AE56B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Героя Советского союза (при присуждении имени героя школе).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43613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22EA0" w:rsidRDefault="00AE56B4" w:rsidP="0028018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8018D">
              <w:rPr>
                <w:rFonts w:ascii="Times New Roman" w:hAnsi="Times New Roman"/>
                <w:sz w:val="24"/>
                <w:lang w:val="ru-RU"/>
              </w:rPr>
              <w:t>в библиотеке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 школы</w:t>
            </w:r>
          </w:p>
        </w:tc>
      </w:tr>
      <w:tr w:rsidR="00AE56B4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9207E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28018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AE56B4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B1888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Т.И.,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Т.И.,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Т.И.,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Т.И., классные руководители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Т.И., классные руководители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E02D7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Т.И.,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56B4" w:rsidRPr="008019EB" w:rsidRDefault="00AE56B4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458"/>
        <w:gridCol w:w="1944"/>
      </w:tblGrid>
      <w:tr w:rsidR="009E4A68" w:rsidRPr="00A40354" w:rsidTr="00E02D72">
        <w:tc>
          <w:tcPr>
            <w:tcW w:w="534" w:type="dxa"/>
          </w:tcPr>
          <w:p w:rsidR="009E4A68" w:rsidRPr="000740B4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9E4A68" w:rsidRPr="000740B4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9E4A68" w:rsidRPr="000740B4" w:rsidRDefault="009E4A68" w:rsidP="00E02D7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9E4A68" w:rsidRPr="00A40354" w:rsidRDefault="009E4A68" w:rsidP="00E02D7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458" w:type="dxa"/>
          </w:tcPr>
          <w:p w:rsidR="009E4A68" w:rsidRPr="00A40354" w:rsidRDefault="009E4A68" w:rsidP="00E02D7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9E4A68" w:rsidRPr="00A40354" w:rsidRDefault="009E4A68" w:rsidP="00E02D7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E02D7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E4A68" w:rsidRPr="002F5BEE" w:rsidRDefault="009E4A68" w:rsidP="00E02D7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Павловская библиотека</w:t>
            </w:r>
          </w:p>
        </w:tc>
        <w:tc>
          <w:tcPr>
            <w:tcW w:w="2835" w:type="dxa"/>
            <w:shd w:val="clear" w:color="auto" w:fill="auto"/>
          </w:tcPr>
          <w:p w:rsidR="009E4A68" w:rsidRPr="00C6399C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в рамках работы ЦС библиотек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E02D7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9E4A68" w:rsidTr="00E02D72">
        <w:trPr>
          <w:trHeight w:val="501"/>
        </w:trPr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Павловский ДК</w:t>
            </w: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мероприятиях 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Вилегодского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</w:p>
        </w:tc>
        <w:tc>
          <w:tcPr>
            <w:tcW w:w="2835" w:type="dxa"/>
            <w:shd w:val="clear" w:color="auto" w:fill="auto"/>
          </w:tcPr>
          <w:p w:rsidR="009E4A68" w:rsidRPr="00C6399C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Вилегодский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4A68" w:rsidTr="00E02D72">
        <w:tc>
          <w:tcPr>
            <w:tcW w:w="534" w:type="dxa"/>
          </w:tcPr>
          <w:p w:rsidR="009E4A68" w:rsidRPr="000740B4" w:rsidRDefault="009E4A68" w:rsidP="009E4A68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4A68" w:rsidRPr="002F5BEE" w:rsidRDefault="009E4A68" w:rsidP="009E4A6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E4A68" w:rsidRPr="00C6399C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межведомственного взаимодействия.</w:t>
            </w:r>
          </w:p>
        </w:tc>
        <w:tc>
          <w:tcPr>
            <w:tcW w:w="1843" w:type="dxa"/>
            <w:shd w:val="clear" w:color="auto" w:fill="auto"/>
          </w:tcPr>
          <w:p w:rsidR="009E4A68" w:rsidRPr="00004CA7" w:rsidRDefault="009E4A68" w:rsidP="009E4A6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458" w:type="dxa"/>
          </w:tcPr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E4A68" w:rsidRDefault="009E4A68" w:rsidP="009E4A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E4A68" w:rsidRDefault="009E4A68" w:rsidP="009E4A6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</w:tbl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72" w:rsidRDefault="00E02D72">
      <w:r>
        <w:separator/>
      </w:r>
    </w:p>
  </w:endnote>
  <w:endnote w:type="continuationSeparator" w:id="0">
    <w:p w:rsidR="00E02D72" w:rsidRDefault="00E0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charset w:val="00"/>
    <w:family w:val="auto"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5728" w:rsidRPr="00195728">
      <w:rPr>
        <w:noProof/>
        <w:lang w:val="ru-RU" w:eastAsia="ru-RU"/>
      </w:rPr>
      <w:t>4</w:t>
    </w:r>
    <w:r>
      <w:fldChar w:fldCharType="end"/>
    </w:r>
  </w:p>
  <w:p w:rsidR="00E02D72" w:rsidRDefault="00E02D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72" w:rsidRDefault="00E02D72">
      <w:r>
        <w:separator/>
      </w:r>
    </w:p>
  </w:footnote>
  <w:footnote w:type="continuationSeparator" w:id="0">
    <w:p w:rsidR="00E02D72" w:rsidRDefault="00E02D72">
      <w:r>
        <w:continuationSeparator/>
      </w:r>
    </w:p>
  </w:footnote>
  <w:footnote w:id="1">
    <w:p w:rsidR="00E02D72" w:rsidRPr="00C77423" w:rsidRDefault="00E02D72" w:rsidP="009E1F39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E02D72" w:rsidRPr="007D6BFA" w:rsidRDefault="00E02D72">
      <w:pPr>
        <w:pStyle w:val="af"/>
        <w:rPr>
          <w:sz w:val="20"/>
          <w:szCs w:val="20"/>
        </w:rPr>
      </w:pPr>
    </w:p>
  </w:footnote>
  <w:footnote w:id="2">
    <w:p w:rsidR="00E02D72" w:rsidRDefault="00E02D72">
      <w:pPr>
        <w:pStyle w:val="af"/>
      </w:pPr>
      <w:r w:rsidRPr="0024536D">
        <w:rPr>
          <w:rStyle w:val="ad"/>
          <w:sz w:val="20"/>
          <w:szCs w:val="20"/>
        </w:rPr>
        <w:footnoteRef/>
      </w:r>
      <w:r w:rsidRPr="0024536D">
        <w:rPr>
          <w:sz w:val="20"/>
          <w:szCs w:val="20"/>
        </w:rPr>
        <w:t xml:space="preserve"> Формулировки взяты из примерной программы воспитания, утверждённой ФУМО 23.06.2022</w:t>
      </w:r>
      <w:r>
        <w:t xml:space="preserve">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02C3D"/>
    <w:rsid w:val="000032A3"/>
    <w:rsid w:val="00003425"/>
    <w:rsid w:val="00004CA7"/>
    <w:rsid w:val="00010DF0"/>
    <w:rsid w:val="000160E5"/>
    <w:rsid w:val="00023DF6"/>
    <w:rsid w:val="00025A08"/>
    <w:rsid w:val="00052A7B"/>
    <w:rsid w:val="000600C5"/>
    <w:rsid w:val="0006210D"/>
    <w:rsid w:val="0006299C"/>
    <w:rsid w:val="000649FB"/>
    <w:rsid w:val="000740B4"/>
    <w:rsid w:val="000831C1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E7CE2"/>
    <w:rsid w:val="000F26B8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728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361A"/>
    <w:rsid w:val="001D5DC5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18D"/>
    <w:rsid w:val="00280C87"/>
    <w:rsid w:val="00294513"/>
    <w:rsid w:val="00296F28"/>
    <w:rsid w:val="002A2BA4"/>
    <w:rsid w:val="002A4D6F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63F2"/>
    <w:rsid w:val="003C7BAF"/>
    <w:rsid w:val="003D12F7"/>
    <w:rsid w:val="003D5CB6"/>
    <w:rsid w:val="003F14E7"/>
    <w:rsid w:val="003F2D7B"/>
    <w:rsid w:val="00407C57"/>
    <w:rsid w:val="00412B08"/>
    <w:rsid w:val="00416772"/>
    <w:rsid w:val="004276F7"/>
    <w:rsid w:val="00434091"/>
    <w:rsid w:val="004522C3"/>
    <w:rsid w:val="004602D2"/>
    <w:rsid w:val="00463459"/>
    <w:rsid w:val="00475869"/>
    <w:rsid w:val="004765C5"/>
    <w:rsid w:val="00486CD4"/>
    <w:rsid w:val="00495B79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6E50"/>
    <w:rsid w:val="005229AB"/>
    <w:rsid w:val="00522EA0"/>
    <w:rsid w:val="00523192"/>
    <w:rsid w:val="00523B1B"/>
    <w:rsid w:val="0053067C"/>
    <w:rsid w:val="00540331"/>
    <w:rsid w:val="00544C09"/>
    <w:rsid w:val="00544D31"/>
    <w:rsid w:val="00555D51"/>
    <w:rsid w:val="00562C33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D164B"/>
    <w:rsid w:val="006D23BF"/>
    <w:rsid w:val="006D243A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3307"/>
    <w:rsid w:val="008748BC"/>
    <w:rsid w:val="008861E7"/>
    <w:rsid w:val="00890168"/>
    <w:rsid w:val="008920E7"/>
    <w:rsid w:val="008942C5"/>
    <w:rsid w:val="008943E0"/>
    <w:rsid w:val="00895366"/>
    <w:rsid w:val="008974FF"/>
    <w:rsid w:val="008A00FE"/>
    <w:rsid w:val="008A6F97"/>
    <w:rsid w:val="008B1888"/>
    <w:rsid w:val="008B28CE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903EEB"/>
    <w:rsid w:val="009052FD"/>
    <w:rsid w:val="00905824"/>
    <w:rsid w:val="00916B51"/>
    <w:rsid w:val="0091758D"/>
    <w:rsid w:val="009229E1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1F39"/>
    <w:rsid w:val="009E4A68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39FD"/>
    <w:rsid w:val="00A45E6D"/>
    <w:rsid w:val="00A45EAB"/>
    <w:rsid w:val="00A5003D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8101C"/>
    <w:rsid w:val="00B94943"/>
    <w:rsid w:val="00B95010"/>
    <w:rsid w:val="00BA115E"/>
    <w:rsid w:val="00BA7113"/>
    <w:rsid w:val="00BB12B8"/>
    <w:rsid w:val="00BB3348"/>
    <w:rsid w:val="00BC5DD0"/>
    <w:rsid w:val="00BD082C"/>
    <w:rsid w:val="00BD5297"/>
    <w:rsid w:val="00BD5A83"/>
    <w:rsid w:val="00BD6F97"/>
    <w:rsid w:val="00BE0BD4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36DB3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A1E51"/>
    <w:rsid w:val="00CA3AF7"/>
    <w:rsid w:val="00CB194B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06DA"/>
    <w:rsid w:val="00DF7111"/>
    <w:rsid w:val="00DF7640"/>
    <w:rsid w:val="00E02D72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77F2B"/>
    <w:rsid w:val="00E91BEA"/>
    <w:rsid w:val="00E9444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04C7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FB45"/>
  <w15:docId w15:val="{287F9CEE-6CF1-48B9-8878-6993AE20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195728"/>
    <w:pPr>
      <w:wordWrap/>
      <w:spacing w:line="268" w:lineRule="exact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4354-DEB6-45AB-9261-4670BA6A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Lomik</cp:lastModifiedBy>
  <cp:revision>3</cp:revision>
  <cp:lastPrinted>2021-08-16T05:28:00Z</cp:lastPrinted>
  <dcterms:created xsi:type="dcterms:W3CDTF">2025-05-13T06:15:00Z</dcterms:created>
  <dcterms:modified xsi:type="dcterms:W3CDTF">2025-05-13T06:46:00Z</dcterms:modified>
</cp:coreProperties>
</file>